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E2B" w:rsidRDefault="00A93E2B" w:rsidP="00331274">
      <w:pPr>
        <w:jc w:val="both"/>
      </w:pPr>
      <w:r>
        <w:t>A seguito della delibera</w:t>
      </w:r>
      <w:r w:rsidR="007248F3">
        <w:t xml:space="preserve"> del C.I</w:t>
      </w:r>
      <w:r>
        <w:t xml:space="preserve"> </w:t>
      </w:r>
      <w:r w:rsidR="007248F3">
        <w:t xml:space="preserve">n. 16 del 10/02/2022 sono stati </w:t>
      </w:r>
      <w:r w:rsidR="00331274">
        <w:t>individuat</w:t>
      </w:r>
      <w:bookmarkStart w:id="0" w:name="_GoBack"/>
      <w:bookmarkEnd w:id="0"/>
      <w:r w:rsidR="007248F3">
        <w:t>i seguenti criteri di accettazione :</w:t>
      </w:r>
    </w:p>
    <w:p w:rsidR="00A93E2B" w:rsidRPr="007248F3" w:rsidRDefault="007248F3" w:rsidP="00331274">
      <w:pPr>
        <w:jc w:val="both"/>
        <w:rPr>
          <w:b/>
          <w:u w:val="single"/>
        </w:rPr>
      </w:pPr>
      <w:r w:rsidRPr="007248F3">
        <w:rPr>
          <w:b/>
          <w:u w:val="single"/>
        </w:rPr>
        <w:t xml:space="preserve">Criteri scuola </w:t>
      </w:r>
      <w:r>
        <w:rPr>
          <w:b/>
          <w:u w:val="single"/>
        </w:rPr>
        <w:t>s</w:t>
      </w:r>
      <w:r w:rsidRPr="007248F3">
        <w:rPr>
          <w:b/>
          <w:u w:val="single"/>
        </w:rPr>
        <w:t>econdaria di I grado E. Montale</w:t>
      </w:r>
    </w:p>
    <w:p w:rsidR="00A93E2B" w:rsidRDefault="00A93E2B" w:rsidP="00331274">
      <w:pPr>
        <w:jc w:val="both"/>
      </w:pPr>
      <w:r>
        <w:t>I criteri da rispettare per l’accettazione delle domande di iscrizione all’Istituto Comprensivo per l’eventuale definizione della graduatoria d’attesa si applicano dopo la preventiva verifica:</w:t>
      </w:r>
    </w:p>
    <w:p w:rsidR="00A93E2B" w:rsidRDefault="00A93E2B" w:rsidP="00331274">
      <w:pPr>
        <w:jc w:val="both"/>
      </w:pPr>
      <w:r>
        <w:t>del rispetto delle indicazioni delle Circolari Ministeriali relative alle iscrizioni e al numero degli alunni per classe (art. 5, comma 2 del DPR 81/2009 che prevede un massimo di 20 alunni per classe in presenza di alunni disabili) del requisito della residenza nel Comune di Bollate (con priorità nelle vie di riferimento afferenti alla scuola)</w:t>
      </w:r>
    </w:p>
    <w:p w:rsidR="00A93E2B" w:rsidRDefault="00A93E2B" w:rsidP="00331274">
      <w:pPr>
        <w:jc w:val="both"/>
      </w:pPr>
      <w:r>
        <w:t>In ordine di priorità:</w:t>
      </w:r>
    </w:p>
    <w:p w:rsidR="00A93E2B" w:rsidRDefault="00A93E2B" w:rsidP="00331274">
      <w:pPr>
        <w:jc w:val="both"/>
      </w:pPr>
      <w:r>
        <w:t>1^ Ragazzi provenienti dalle classi quinte dell’I. C. S. Montessori</w:t>
      </w:r>
    </w:p>
    <w:p w:rsidR="00A93E2B" w:rsidRDefault="00A93E2B" w:rsidP="00331274">
      <w:pPr>
        <w:jc w:val="both"/>
      </w:pPr>
      <w:r>
        <w:t xml:space="preserve">2^ Ragazzi con fratelli o sorelle frequentanti la scuola secondaria scelta per l’iscrizione </w:t>
      </w:r>
    </w:p>
    <w:p w:rsidR="00A93E2B" w:rsidRDefault="00A93E2B" w:rsidP="00331274">
      <w:pPr>
        <w:jc w:val="both"/>
      </w:pPr>
      <w:r>
        <w:t>3^ Ragazzi con fratelli o sorelle frequentanti l’I.C.S. Montessori, è da intendersi che valga solo per i fratelli/sorelle che frequentino l'I.C Montessori anche nell'anno successivo all'iscrizione, ovvero non in uscita.</w:t>
      </w:r>
    </w:p>
    <w:p w:rsidR="00A93E2B" w:rsidRDefault="00A93E2B" w:rsidP="00331274">
      <w:pPr>
        <w:jc w:val="both"/>
      </w:pPr>
      <w:r>
        <w:t>In caso di esubero a parità di priorità si effettuerà il sorteggio pubblico.</w:t>
      </w:r>
    </w:p>
    <w:p w:rsidR="00A93E2B" w:rsidRDefault="00A93E2B" w:rsidP="00331274">
      <w:pPr>
        <w:jc w:val="both"/>
      </w:pPr>
      <w:r>
        <w:t>Si rispetterà il numero massimo di alunni con disabilità previsto dalla normativa, dando precedenza agli alunni diversamente abili già frequentanti il nostro Istituto Comprensivo e residenti nelle adiacenze della scuola.</w:t>
      </w:r>
    </w:p>
    <w:p w:rsidR="00A93E2B" w:rsidRDefault="00A93E2B" w:rsidP="00331274">
      <w:pPr>
        <w:jc w:val="both"/>
      </w:pPr>
      <w:r>
        <w:t>In caso di disponibilità di posti, l’accettazione dei bambini non residenti manterrà le medesime priorità.</w:t>
      </w:r>
    </w:p>
    <w:p w:rsidR="00A93E2B" w:rsidRDefault="00A93E2B" w:rsidP="00331274">
      <w:pPr>
        <w:jc w:val="both"/>
      </w:pPr>
    </w:p>
    <w:p w:rsidR="00C10018" w:rsidRDefault="00A93E2B" w:rsidP="00331274">
      <w:pPr>
        <w:jc w:val="both"/>
      </w:pPr>
      <w:r>
        <w:t>Si comunica che verrà attivato un numero equivalente di classi di lingua francese e di lingua spagnola come seconda lingua comunitaria.</w:t>
      </w:r>
    </w:p>
    <w:p w:rsidR="007248F3" w:rsidRPr="007248F3" w:rsidRDefault="007248F3" w:rsidP="00331274">
      <w:pPr>
        <w:jc w:val="both"/>
        <w:rPr>
          <w:b/>
          <w:u w:val="single"/>
        </w:rPr>
      </w:pPr>
    </w:p>
    <w:p w:rsidR="007248F3" w:rsidRDefault="007248F3" w:rsidP="00331274">
      <w:pPr>
        <w:jc w:val="both"/>
        <w:rPr>
          <w:b/>
          <w:u w:val="single"/>
        </w:rPr>
      </w:pPr>
      <w:r w:rsidRPr="007248F3">
        <w:rPr>
          <w:b/>
          <w:u w:val="single"/>
        </w:rPr>
        <w:t xml:space="preserve">Criteri scuola </w:t>
      </w:r>
      <w:r>
        <w:rPr>
          <w:b/>
          <w:u w:val="single"/>
        </w:rPr>
        <w:t>p</w:t>
      </w:r>
      <w:r w:rsidRPr="007248F3">
        <w:rPr>
          <w:b/>
          <w:u w:val="single"/>
        </w:rPr>
        <w:t>rimaria M. Montessori</w:t>
      </w:r>
    </w:p>
    <w:p w:rsidR="007248F3" w:rsidRPr="007248F3" w:rsidRDefault="007248F3" w:rsidP="00331274">
      <w:pPr>
        <w:jc w:val="both"/>
      </w:pPr>
      <w:r w:rsidRPr="007248F3">
        <w:t>I criteri da rispettare per l’accettazione delle domande di iscrizione all’Istituto Comprensivo per l’eventuale definizione della graduatoria d’attesa si applicano dopo la preventiva verifica:</w:t>
      </w:r>
    </w:p>
    <w:p w:rsidR="007248F3" w:rsidRPr="007248F3" w:rsidRDefault="007248F3" w:rsidP="00331274">
      <w:pPr>
        <w:jc w:val="both"/>
      </w:pPr>
      <w:r w:rsidRPr="007248F3">
        <w:t>del rispetto delle indicazioni delle Circolari Ministeriali relative alle iscrizioni e al numero degli alunni per classe (art. 5, comma 2 del DPR 81/2009 che prevede un massimo di 20 alunni per classe in presenza di alunni disabili) del requisito della residenza nel Comune di Bollate (con priorità nelle vie di riferimento afferenti alla scuola)</w:t>
      </w:r>
    </w:p>
    <w:p w:rsidR="007248F3" w:rsidRPr="007248F3" w:rsidRDefault="007248F3" w:rsidP="00331274">
      <w:pPr>
        <w:jc w:val="both"/>
      </w:pPr>
      <w:r w:rsidRPr="007248F3">
        <w:t>In ordine di priorità:</w:t>
      </w:r>
    </w:p>
    <w:p w:rsidR="007248F3" w:rsidRPr="007248F3" w:rsidRDefault="007248F3" w:rsidP="00331274">
      <w:pPr>
        <w:jc w:val="both"/>
      </w:pPr>
      <w:r w:rsidRPr="007248F3">
        <w:t xml:space="preserve">1^ Bambini provenienti dalla scuola dell’infanzia “Bachelet” </w:t>
      </w:r>
    </w:p>
    <w:p w:rsidR="007248F3" w:rsidRPr="007248F3" w:rsidRDefault="007248F3" w:rsidP="00331274">
      <w:pPr>
        <w:jc w:val="both"/>
      </w:pPr>
      <w:r w:rsidRPr="007248F3">
        <w:t xml:space="preserve">2^ Bambini con obbligo scolastico entro il 31 dicembre dell’anno di riferimento </w:t>
      </w:r>
    </w:p>
    <w:p w:rsidR="007248F3" w:rsidRPr="007248F3" w:rsidRDefault="007248F3" w:rsidP="00331274">
      <w:pPr>
        <w:jc w:val="both"/>
      </w:pPr>
      <w:r w:rsidRPr="007248F3">
        <w:t>3^ Bambini con fratelli o sorelle frequentanti l’I.C.S. Montessori è da intendersi che valga solo per i fratelli/sorelle che frequentino l'I.C Montessori anche nell'anno successivo all'iscrizione, ovvero non in uscita.</w:t>
      </w:r>
    </w:p>
    <w:p w:rsidR="007248F3" w:rsidRPr="007248F3" w:rsidRDefault="007248F3" w:rsidP="00331274">
      <w:pPr>
        <w:jc w:val="both"/>
      </w:pPr>
      <w:r w:rsidRPr="007248F3">
        <w:t>4^ Bambini nati entro il 30 aprile anno successivo (</w:t>
      </w:r>
      <w:proofErr w:type="spellStart"/>
      <w:r w:rsidRPr="007248F3">
        <w:t>anticipatari</w:t>
      </w:r>
      <w:proofErr w:type="spellEnd"/>
      <w:r w:rsidRPr="007248F3">
        <w:t>)</w:t>
      </w:r>
    </w:p>
    <w:p w:rsidR="007248F3" w:rsidRPr="007248F3" w:rsidRDefault="007248F3" w:rsidP="00331274">
      <w:pPr>
        <w:jc w:val="both"/>
      </w:pPr>
      <w:r w:rsidRPr="007248F3">
        <w:t>In caso di esubero a parità di priorità si effettuerà il sorteggio pubblico.</w:t>
      </w:r>
    </w:p>
    <w:p w:rsidR="007248F3" w:rsidRPr="007248F3" w:rsidRDefault="007248F3" w:rsidP="00331274">
      <w:pPr>
        <w:jc w:val="both"/>
      </w:pPr>
      <w:r w:rsidRPr="007248F3">
        <w:t>In caso di disponibilità di posti, l’accettazione dei bambini non residenti manterrà le medesime priorità.</w:t>
      </w:r>
    </w:p>
    <w:p w:rsidR="007248F3" w:rsidRPr="007248F3" w:rsidRDefault="007248F3" w:rsidP="00331274">
      <w:pPr>
        <w:jc w:val="both"/>
      </w:pPr>
      <w:r w:rsidRPr="007248F3">
        <w:lastRenderedPageBreak/>
        <w:t>Si rispetterà il numero massimo di alunni con disabilità previsto dalla normativa, dando precedenza agli alunni diversamente abili già frequentanti il nostro Istituto Comprensivo e residenti nelle adiacenze della scuola.</w:t>
      </w:r>
    </w:p>
    <w:p w:rsidR="007248F3" w:rsidRPr="007248F3" w:rsidRDefault="007248F3" w:rsidP="00331274">
      <w:pPr>
        <w:jc w:val="both"/>
      </w:pPr>
    </w:p>
    <w:p w:rsidR="007248F3" w:rsidRPr="007248F3" w:rsidRDefault="007248F3" w:rsidP="00331274">
      <w:pPr>
        <w:jc w:val="both"/>
      </w:pPr>
      <w:r w:rsidRPr="007248F3">
        <w:t>Si manterrà un numero di posti disponibili pari al 10% del numero totale dei dipendenti dell’IC “Maria Montessori” per i loro figli.</w:t>
      </w:r>
    </w:p>
    <w:p w:rsidR="007248F3" w:rsidRDefault="007248F3" w:rsidP="00331274">
      <w:pPr>
        <w:jc w:val="both"/>
        <w:rPr>
          <w:b/>
          <w:u w:val="single"/>
        </w:rPr>
      </w:pPr>
    </w:p>
    <w:p w:rsidR="007248F3" w:rsidRPr="007248F3" w:rsidRDefault="007248F3" w:rsidP="00331274">
      <w:pPr>
        <w:jc w:val="both"/>
        <w:rPr>
          <w:b/>
          <w:u w:val="single"/>
        </w:rPr>
      </w:pPr>
    </w:p>
    <w:sectPr w:rsidR="007248F3" w:rsidRPr="007248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8"/>
    <w:rsid w:val="00331274"/>
    <w:rsid w:val="007248F3"/>
    <w:rsid w:val="00A93E2B"/>
    <w:rsid w:val="00C100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73C0"/>
  <w15:chartTrackingRefBased/>
  <w15:docId w15:val="{10D04226-5EC6-492A-8169-327843508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480</Words>
  <Characters>2739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IC MONTESSORI BOLLATE</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Gallo</dc:creator>
  <cp:keywords/>
  <dc:description/>
  <cp:lastModifiedBy>Teresa Lamoglie</cp:lastModifiedBy>
  <cp:revision>2</cp:revision>
  <dcterms:created xsi:type="dcterms:W3CDTF">2024-12-02T08:56:00Z</dcterms:created>
  <dcterms:modified xsi:type="dcterms:W3CDTF">2024-12-04T15:24:00Z</dcterms:modified>
</cp:coreProperties>
</file>